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921C" w14:textId="77777777" w:rsidR="00E7607D" w:rsidRDefault="00E7607D" w:rsidP="00E7607D">
      <w:pPr>
        <w:pStyle w:val="Heading1"/>
        <w:rPr>
          <w:rFonts w:eastAsia="Times New Roman"/>
        </w:rPr>
      </w:pPr>
      <w:r>
        <w:rPr>
          <w:rFonts w:eastAsia="Times New Roman"/>
        </w:rPr>
        <w:t xml:space="preserve">Eventmasters Limited </w:t>
      </w:r>
    </w:p>
    <w:p w14:paraId="5D7D359D" w14:textId="5A2E7851" w:rsidR="000075D9" w:rsidRDefault="00E7607D">
      <w:pPr>
        <w:rPr>
          <w:rFonts w:eastAsia="Times New Roman"/>
        </w:rPr>
      </w:pPr>
      <w:r>
        <w:rPr>
          <w:rFonts w:eastAsia="Times New Roman"/>
        </w:rPr>
        <w:t xml:space="preserve">Plumpton Racecourse is elated to announce an exciting partnership with </w:t>
      </w:r>
      <w:proofErr w:type="spellStart"/>
      <w:r>
        <w:rPr>
          <w:rFonts w:eastAsia="Times New Roman"/>
        </w:rPr>
        <w:t>Eventmasters</w:t>
      </w:r>
      <w:proofErr w:type="spellEnd"/>
      <w:r>
        <w:rPr>
          <w:rFonts w:eastAsia="Times New Roman"/>
        </w:rPr>
        <w:t xml:space="preserve"> Limited, one of the </w:t>
      </w:r>
      <w:hyperlink r:id="rId4" w:history="1">
        <w:r w:rsidRPr="00D50FF3">
          <w:rPr>
            <w:rStyle w:val="Hyperlink"/>
            <w:rFonts w:eastAsia="Times New Roman"/>
          </w:rPr>
          <w:t>leading providers of corporate hospitality packages within the UK</w:t>
        </w:r>
      </w:hyperlink>
      <w:r>
        <w:rPr>
          <w:rFonts w:eastAsia="Times New Roman"/>
        </w:rPr>
        <w:t xml:space="preserve">. </w:t>
      </w:r>
      <w:proofErr w:type="spellStart"/>
      <w:r>
        <w:rPr>
          <w:rFonts w:eastAsia="Times New Roman"/>
        </w:rPr>
        <w:t>Eventmasters</w:t>
      </w:r>
      <w:proofErr w:type="spellEnd"/>
      <w:r>
        <w:rPr>
          <w:rFonts w:eastAsia="Times New Roman"/>
        </w:rPr>
        <w:t xml:space="preserve"> has entered into a three-year agreement to sponsor Plumpton Racecourse. The three-year commitment by </w:t>
      </w:r>
      <w:proofErr w:type="spellStart"/>
      <w:r>
        <w:rPr>
          <w:rFonts w:eastAsia="Times New Roman"/>
        </w:rPr>
        <w:t>Eventmasters</w:t>
      </w:r>
      <w:proofErr w:type="spellEnd"/>
      <w:r>
        <w:rPr>
          <w:rFonts w:eastAsia="Times New Roman"/>
        </w:rPr>
        <w:t xml:space="preserve"> is a testament to the mutual trust and shared vision between both organisations to provide exceptional racing experiences.</w:t>
      </w:r>
    </w:p>
    <w:p w14:paraId="22F59E37" w14:textId="7A7D96A5" w:rsidR="000B69DF" w:rsidRDefault="000B69DF">
      <w:pPr>
        <w:rPr>
          <w:rFonts w:eastAsia="Times New Roman"/>
        </w:rPr>
      </w:pPr>
      <w:r>
        <w:rPr>
          <w:rFonts w:eastAsia="Times New Roman"/>
          <w:noProof/>
        </w:rPr>
        <w:drawing>
          <wp:inline distT="0" distB="0" distL="0" distR="0" wp14:anchorId="5C181D39" wp14:editId="0EC54110">
            <wp:extent cx="5715000" cy="2819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t="6326" b="4217"/>
                    <a:stretch/>
                  </pic:blipFill>
                  <pic:spPr bwMode="auto">
                    <a:xfrm>
                      <a:off x="0" y="0"/>
                      <a:ext cx="5731508" cy="2827671"/>
                    </a:xfrm>
                    <a:prstGeom prst="rect">
                      <a:avLst/>
                    </a:prstGeom>
                    <a:noFill/>
                    <a:ln>
                      <a:noFill/>
                    </a:ln>
                    <a:extLst>
                      <a:ext uri="{53640926-AAD7-44D8-BBD7-CCE9431645EC}">
                        <a14:shadowObscured xmlns:a14="http://schemas.microsoft.com/office/drawing/2010/main"/>
                      </a:ext>
                    </a:extLst>
                  </pic:spPr>
                </pic:pic>
              </a:graphicData>
            </a:graphic>
          </wp:inline>
        </w:drawing>
      </w:r>
    </w:p>
    <w:p w14:paraId="1B82F272" w14:textId="364B0F30" w:rsidR="00FB5A5D" w:rsidRDefault="000B69DF" w:rsidP="00FB5A5D">
      <w:r>
        <w:rPr>
          <w:noProof/>
        </w:rPr>
        <w:drawing>
          <wp:anchor distT="0" distB="0" distL="114300" distR="114300" simplePos="0" relativeHeight="251658240" behindDoc="1" locked="0" layoutInCell="1" allowOverlap="1" wp14:anchorId="355A6944" wp14:editId="3E0E1911">
            <wp:simplePos x="0" y="0"/>
            <wp:positionH relativeFrom="margin">
              <wp:align>left</wp:align>
            </wp:positionH>
            <wp:positionV relativeFrom="paragraph">
              <wp:posOffset>52705</wp:posOffset>
            </wp:positionV>
            <wp:extent cx="3365500" cy="24193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443"/>
                    <a:stretch/>
                  </pic:blipFill>
                  <pic:spPr bwMode="auto">
                    <a:xfrm>
                      <a:off x="0" y="0"/>
                      <a:ext cx="3368438" cy="2421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07D">
        <w:t xml:space="preserve">Denise Sheasby CEO of the </w:t>
      </w:r>
      <w:proofErr w:type="spellStart"/>
      <w:r w:rsidR="00E7607D">
        <w:t>Eventmasters</w:t>
      </w:r>
      <w:proofErr w:type="spellEnd"/>
      <w:r w:rsidR="00E7607D">
        <w:t xml:space="preserve"> Group said, "We have enjoyed working with Craig </w:t>
      </w:r>
      <w:r w:rsidR="001D3AAB">
        <w:t>Staddon</w:t>
      </w:r>
      <w:r w:rsidR="00E7607D">
        <w:t xml:space="preserve"> at both Cheltenham and Ascot Racecourse, so when he presented the opportunity to us, as part of his new role as Chief Executive at Plumpton, we were delighted to get involved.</w:t>
      </w:r>
      <w:r w:rsidR="00E7607D">
        <w:br/>
        <w:t xml:space="preserve">Plumpton is a lovely racecourse with a great atmosphere, it attracts good crowds, it is less than an hour by train from London Victoria and has full coverage on Sky Sports Racing. It is a perfect fit for the </w:t>
      </w:r>
      <w:proofErr w:type="spellStart"/>
      <w:r w:rsidR="00E7607D">
        <w:t>Eventmasters</w:t>
      </w:r>
      <w:proofErr w:type="spellEnd"/>
      <w:r w:rsidR="00E7607D">
        <w:t xml:space="preserve"> brand"</w:t>
      </w:r>
    </w:p>
    <w:p w14:paraId="62309AE6" w14:textId="77777777" w:rsidR="00FB5A5D" w:rsidRDefault="00FB5A5D" w:rsidP="00FB5A5D">
      <w:proofErr w:type="spellStart"/>
      <w:r>
        <w:t>Eventmasters</w:t>
      </w:r>
      <w:proofErr w:type="spellEnd"/>
      <w:r>
        <w:t xml:space="preserve"> are already involved with racing in the local area and have 2 horses in training with two local trainers. Den the Diva in training with Andy Irvine and Silent Auction with Toby Lawes. Both Jockeys that are welcomed to Plumpton Racecourse regularly.</w:t>
      </w:r>
    </w:p>
    <w:p w14:paraId="5A3BCCC1" w14:textId="7DB3609D" w:rsidR="000B69DF" w:rsidRPr="000B69DF" w:rsidRDefault="00E7607D" w:rsidP="00FB5A5D">
      <w:r>
        <w:t xml:space="preserve">Craig Staddon said "We are really pleased that </w:t>
      </w:r>
      <w:proofErr w:type="spellStart"/>
      <w:r>
        <w:t>Eventmasters</w:t>
      </w:r>
      <w:proofErr w:type="spellEnd"/>
      <w:r>
        <w:t xml:space="preserve"> are on board at Plumpton. They are industry leaders in the provision of hospitality at both Flat and National Hunt Racing Festivals and the fact that they support the sport through sponsorship and via their own successful racehorse ownership activity is a credit to them.</w:t>
      </w:r>
      <w:r w:rsidR="000075D9">
        <w:t xml:space="preserve"> </w:t>
      </w:r>
      <w:r>
        <w:t xml:space="preserve">Plumpton will provide the brand with great exposure. We look forward to welcoming them and their guests through the year and fingers crossed that one of their charges can deliver a success here at Plumpton this </w:t>
      </w:r>
      <w:r w:rsidR="000075D9">
        <w:t>season”.</w:t>
      </w:r>
    </w:p>
    <w:p w14:paraId="2D44C273" w14:textId="6F22854E" w:rsidR="000B69DF" w:rsidRDefault="000B69DF" w:rsidP="000B69DF">
      <w:pPr>
        <w:pStyle w:val="Heading2"/>
        <w:rPr>
          <w:rFonts w:eastAsia="Times New Roman"/>
        </w:rPr>
      </w:pPr>
      <w:proofErr w:type="spellStart"/>
      <w:r>
        <w:rPr>
          <w:rFonts w:eastAsia="Times New Roman"/>
        </w:rPr>
        <w:lastRenderedPageBreak/>
        <w:t>Eventmasters</w:t>
      </w:r>
      <w:proofErr w:type="spellEnd"/>
      <w:r>
        <w:rPr>
          <w:rFonts w:eastAsia="Times New Roman"/>
        </w:rPr>
        <w:t xml:space="preserve"> x Plumpton Competition</w:t>
      </w:r>
    </w:p>
    <w:p w14:paraId="05967CFE" w14:textId="6B9D1E82" w:rsidR="000B69DF" w:rsidRDefault="00E7607D">
      <w:pPr>
        <w:rPr>
          <w:rFonts w:eastAsia="Times New Roman"/>
        </w:rPr>
      </w:pPr>
      <w:proofErr w:type="spellStart"/>
      <w:r>
        <w:rPr>
          <w:rFonts w:eastAsia="Times New Roman"/>
        </w:rPr>
        <w:t>Eventmasters</w:t>
      </w:r>
      <w:proofErr w:type="spellEnd"/>
      <w:r>
        <w:rPr>
          <w:rFonts w:eastAsia="Times New Roman"/>
        </w:rPr>
        <w:t xml:space="preserve"> and Plumpton have teamed up to offer a competition to be an owner for the day at the next race meeting at the course on Monday 6th November 2023. </w:t>
      </w:r>
      <w:proofErr w:type="spellStart"/>
      <w:r>
        <w:rPr>
          <w:rFonts w:eastAsia="Times New Roman"/>
        </w:rPr>
        <w:t>Eventmasters</w:t>
      </w:r>
      <w:proofErr w:type="spellEnd"/>
      <w:r>
        <w:rPr>
          <w:rFonts w:eastAsia="Times New Roman"/>
        </w:rPr>
        <w:t xml:space="preserve"> Racing plan to run the locally trained Den the Diva in the opening Mares Novice Hurdle and you can be part of the team for the day. The prize for 2 guests will include. O&amp;T badges, lunch, joining connections within the Parade Ring prior to the race and who knows, maybe the Winners Enclosure </w:t>
      </w:r>
      <w:proofErr w:type="spellStart"/>
      <w:r>
        <w:rPr>
          <w:rFonts w:eastAsia="Times New Roman"/>
        </w:rPr>
        <w:t>post race</w:t>
      </w:r>
      <w:proofErr w:type="spellEnd"/>
      <w:r>
        <w:rPr>
          <w:rFonts w:eastAsia="Times New Roman"/>
        </w:rPr>
        <w:t xml:space="preserve">! There will also be 6 runners up prizes of a pair of general admission tickets into the Grandstand &amp; Paddock Enclosure for the day. </w:t>
      </w:r>
    </w:p>
    <w:p w14:paraId="0254BFC2" w14:textId="4F803C4F" w:rsidR="009641CB" w:rsidRPr="00E7607D" w:rsidRDefault="00E7607D">
      <w:pPr>
        <w:rPr>
          <w:rFonts w:eastAsia="Times New Roman"/>
        </w:rPr>
      </w:pPr>
      <w:r>
        <w:rPr>
          <w:rFonts w:eastAsia="Times New Roman"/>
        </w:rPr>
        <w:br/>
        <w:t xml:space="preserve">To enter please like or follow </w:t>
      </w:r>
      <w:proofErr w:type="spellStart"/>
      <w:r>
        <w:rPr>
          <w:rFonts w:eastAsia="Times New Roman"/>
        </w:rPr>
        <w:t>Eventmasters</w:t>
      </w:r>
      <w:proofErr w:type="spellEnd"/>
      <w:r>
        <w:rPr>
          <w:rFonts w:eastAsia="Times New Roman"/>
        </w:rPr>
        <w:t xml:space="preserve"> on one or more of their social media platforms </w:t>
      </w:r>
      <w:r>
        <w:rPr>
          <w:rFonts w:eastAsia="Times New Roman"/>
        </w:rPr>
        <w:br/>
      </w:r>
      <w:r>
        <w:rPr>
          <w:rFonts w:eastAsia="Times New Roman"/>
        </w:rPr>
        <w:br/>
        <w:t>And answer the following question ...</w:t>
      </w:r>
      <w:r>
        <w:rPr>
          <w:rFonts w:eastAsia="Times New Roman"/>
        </w:rPr>
        <w:br/>
      </w:r>
      <w:r>
        <w:rPr>
          <w:rFonts w:eastAsia="Times New Roman"/>
        </w:rPr>
        <w:br/>
        <w:t xml:space="preserve">Who was the leading jockey at Plumpton Racecourse last season? </w:t>
      </w:r>
      <w:r>
        <w:rPr>
          <w:rFonts w:eastAsia="Times New Roman"/>
        </w:rPr>
        <w:br/>
      </w:r>
      <w:r>
        <w:rPr>
          <w:rFonts w:eastAsia="Times New Roman"/>
        </w:rPr>
        <w:br/>
        <w:t xml:space="preserve">Please send your answer to </w:t>
      </w:r>
      <w:hyperlink r:id="rId7" w:history="1">
        <w:r>
          <w:rPr>
            <w:rStyle w:val="Hyperlink"/>
            <w:rFonts w:eastAsia="Times New Roman"/>
          </w:rPr>
          <w:t>VIPHospitality@eventmasters.co.uk</w:t>
        </w:r>
      </w:hyperlink>
      <w:r>
        <w:rPr>
          <w:rFonts w:eastAsia="Times New Roman"/>
        </w:rPr>
        <w:t xml:space="preserve"> and also confirm the social media platform(s) on which you have connected. The winner and runners up will be drawn, announced and notified on Thursday 2nd November 2023. Good Luck! </w:t>
      </w:r>
      <w:r>
        <w:rPr>
          <w:rFonts w:eastAsia="Times New Roman"/>
        </w:rPr>
        <w:br/>
      </w:r>
    </w:p>
    <w:sectPr w:rsidR="009641CB" w:rsidRPr="00E7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7D"/>
    <w:rsid w:val="000075D9"/>
    <w:rsid w:val="000B69DF"/>
    <w:rsid w:val="001D3AAB"/>
    <w:rsid w:val="008A6F1A"/>
    <w:rsid w:val="009641CB"/>
    <w:rsid w:val="009D4434"/>
    <w:rsid w:val="00A638C5"/>
    <w:rsid w:val="00D50FF3"/>
    <w:rsid w:val="00D601F3"/>
    <w:rsid w:val="00E04B2F"/>
    <w:rsid w:val="00E7607D"/>
    <w:rsid w:val="00FB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684BA"/>
  <w15:chartTrackingRefBased/>
  <w15:docId w15:val="{D9637CE1-F7AB-4F87-9D3B-CC098CAE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07D"/>
    <w:rPr>
      <w:color w:val="0000FF"/>
      <w:u w:val="single"/>
    </w:rPr>
  </w:style>
  <w:style w:type="character" w:customStyle="1" w:styleId="Heading1Char">
    <w:name w:val="Heading 1 Char"/>
    <w:basedOn w:val="DefaultParagraphFont"/>
    <w:link w:val="Heading1"/>
    <w:uiPriority w:val="9"/>
    <w:rsid w:val="00E760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69D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5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PHospitality@eventmaster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ventmasters.co.uk/horse-racing-hospitalit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464</Words>
  <Characters>2367</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Gailey</dc:creator>
  <cp:keywords/>
  <dc:description/>
  <cp:lastModifiedBy>Emily Gailey</cp:lastModifiedBy>
  <cp:revision>5</cp:revision>
  <cp:lastPrinted>2023-10-30T12:37:00Z</cp:lastPrinted>
  <dcterms:created xsi:type="dcterms:W3CDTF">2023-10-26T12:45:00Z</dcterms:created>
  <dcterms:modified xsi:type="dcterms:W3CDTF">2023-11-01T14:54:00Z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29ec61a1-28da-4a57-905e-2754aafa1da2</vt:lpwstr>
  </property>
</Properties>
</file>